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672" w:rsidRPr="00181207" w:rsidRDefault="006F3672" w:rsidP="002A5497">
      <w:pPr>
        <w:shd w:val="clear" w:color="auto" w:fill="E6E6E6"/>
        <w:spacing w:line="240" w:lineRule="auto"/>
        <w:jc w:val="center"/>
        <w:rPr>
          <w:rFonts w:ascii="Arial Black" w:hAnsi="Arial Black"/>
          <w:b/>
          <w:sz w:val="20"/>
          <w:szCs w:val="2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93.5pt;margin-top:36pt;width:.5pt;height:457.15pt;z-index:251647488" o:connectortype="straight" o:regroupid="1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34.5pt;margin-top:36pt;width:253pt;height:36pt;z-index:251658752" o:regroupid="1">
            <v:textbox style="mso-next-textbox:#_x0000_s1027">
              <w:txbxContent>
                <w:p w:rsidR="006F3672" w:rsidRDefault="006F3672" w:rsidP="00181207">
                  <w:pPr>
                    <w:spacing w:line="240" w:lineRule="auto"/>
                    <w:jc w:val="center"/>
                  </w:pPr>
                  <w:r>
                    <w:t>Информация от наставников и консультантов, интервью с авторитетными персонами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93.5pt;margin-top:36pt;width:290pt;height:39.55pt;z-index:251645440" o:regroupid="1">
            <v:textbox style="mso-next-textbox:#_x0000_s1028">
              <w:txbxContent>
                <w:p w:rsidR="006F3672" w:rsidRPr="00181207" w:rsidRDefault="006F3672" w:rsidP="00181207">
                  <w:pPr>
                    <w:shd w:val="clear" w:color="auto" w:fill="FFFF99"/>
                    <w:spacing w:line="240" w:lineRule="auto"/>
                    <w:jc w:val="center"/>
                    <w:rPr>
                      <w:b/>
                    </w:rPr>
                  </w:pPr>
                  <w:r w:rsidRPr="00181207">
                    <w:rPr>
                      <w:b/>
                    </w:rPr>
                    <w:t>Информационный ресурс о добровольчестве                        и для добровольчества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-27.5pt;margin-top:36pt;width:101.55pt;height:45pt;z-index:251631104">
            <v:textbox style="mso-next-textbox:#_x0000_s1029">
              <w:txbxContent>
                <w:p w:rsidR="006F3672" w:rsidRPr="00416B61" w:rsidRDefault="006F3672" w:rsidP="00D133A2">
                  <w:pPr>
                    <w:shd w:val="clear" w:color="auto" w:fill="E6E6E6"/>
                    <w:jc w:val="center"/>
                    <w:rPr>
                      <w:sz w:val="18"/>
                      <w:szCs w:val="18"/>
                    </w:rPr>
                  </w:pPr>
                  <w:r w:rsidRPr="00E536D8">
                    <w:rPr>
                      <w:b/>
                      <w:sz w:val="18"/>
                      <w:szCs w:val="18"/>
                    </w:rPr>
                    <w:t>Администратор</w:t>
                  </w:r>
                  <w:r w:rsidRPr="00416B61">
                    <w:rPr>
                      <w:sz w:val="18"/>
                      <w:szCs w:val="18"/>
                    </w:rPr>
                    <w:t>, разработчик и дизайнер</w:t>
                  </w:r>
                  <w:r>
                    <w:rPr>
                      <w:sz w:val="18"/>
                      <w:szCs w:val="18"/>
                    </w:rPr>
                    <w:t xml:space="preserve"> ресурса</w:t>
                  </w:r>
                </w:p>
              </w:txbxContent>
            </v:textbox>
          </v:shape>
        </w:pict>
      </w:r>
      <w:r w:rsidRPr="00181207">
        <w:rPr>
          <w:rFonts w:ascii="Arial Black" w:hAnsi="Arial Black"/>
          <w:b/>
          <w:sz w:val="20"/>
          <w:szCs w:val="20"/>
        </w:rPr>
        <w:t xml:space="preserve">Информационно-методический портал «Вектор добровольчества в России»                                        </w:t>
      </w:r>
      <w:r w:rsidRPr="00181207">
        <w:rPr>
          <w:rFonts w:ascii="Arial Black" w:hAnsi="Arial Black"/>
          <w:b/>
          <w:color w:val="FF0000"/>
          <w:sz w:val="20"/>
          <w:szCs w:val="20"/>
        </w:rPr>
        <w:t>Схема соподчинения</w:t>
      </w:r>
    </w:p>
    <w:p w:rsidR="006F3672" w:rsidRDefault="006F3672">
      <w:r>
        <w:rPr>
          <w:noProof/>
        </w:rPr>
        <w:pict>
          <v:shape id="_x0000_s1030" type="#_x0000_t202" style="position:absolute;margin-left:704pt;margin-top:20.9pt;width:66pt;height:81pt;z-index:251681280">
            <v:textbox style="mso-next-textbox:#_x0000_s1030">
              <w:txbxContent>
                <w:p w:rsidR="006F3672" w:rsidRPr="00E80A1D" w:rsidRDefault="006F3672" w:rsidP="00E80A1D">
                  <w:pPr>
                    <w:spacing w:line="240" w:lineRule="auto"/>
                    <w:rPr>
                      <w:b/>
                    </w:rPr>
                  </w:pPr>
                  <w:r w:rsidRPr="00E80A1D">
                    <w:rPr>
                      <w:b/>
                    </w:rPr>
                    <w:t>БАНЕРЫ</w:t>
                  </w:r>
                </w:p>
                <w:p w:rsidR="006F3672" w:rsidRPr="00E80A1D" w:rsidRDefault="006F3672" w:rsidP="00E80A1D">
                  <w:pPr>
                    <w:spacing w:line="240" w:lineRule="auto"/>
                  </w:pPr>
                  <w:r w:rsidRPr="00E80A1D">
                    <w:t>Члены сети</w:t>
                  </w:r>
                </w:p>
                <w:p w:rsidR="006F3672" w:rsidRPr="00E80A1D" w:rsidRDefault="006F3672" w:rsidP="00E80A1D">
                  <w:pPr>
                    <w:spacing w:line="240" w:lineRule="auto"/>
                  </w:pPr>
                  <w:r w:rsidRPr="00E80A1D">
                    <w:t>партнеры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1" style="position:absolute;z-index:251684352" from="423.5pt,15.8pt" to="434.5pt,15.8pt"/>
        </w:pict>
      </w:r>
      <w:r>
        <w:rPr>
          <w:noProof/>
        </w:rPr>
        <w:pict>
          <v:shape id="_x0000_s1032" type="#_x0000_t32" style="position:absolute;margin-left:423.5pt;margin-top:15.8pt;width:0;height:25.85pt;z-index:251659776" o:connectortype="straight" o:regroupid="1">
            <v:stroke endarrow="block"/>
          </v:shape>
        </w:pict>
      </w:r>
    </w:p>
    <w:p w:rsidR="006F3672" w:rsidRDefault="006F3672">
      <w:r>
        <w:rPr>
          <w:noProof/>
        </w:rPr>
        <w:pict>
          <v:shape id="_x0000_s1033" type="#_x0000_t202" style="position:absolute;margin-left:132pt;margin-top:17.1pt;width:148.5pt;height:18pt;z-index:251680256">
            <v:textbox style="mso-next-textbox:#_x0000_s1033">
              <w:txbxContent>
                <w:p w:rsidR="006F3672" w:rsidRPr="00E536D8" w:rsidRDefault="006F3672" w:rsidP="00E80A1D">
                  <w:pPr>
                    <w:shd w:val="clear" w:color="auto" w:fill="FFFF99"/>
                    <w:rPr>
                      <w:b/>
                    </w:rPr>
                  </w:pPr>
                  <w:r w:rsidRPr="00E536D8">
                    <w:rPr>
                      <w:b/>
                    </w:rPr>
                    <w:t>ОПРОСЫ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354.8pt;margin-top:19.5pt;width:108.75pt;height:36pt;z-index:251652608" o:regroupid="1">
            <v:textbox style="mso-next-textbox:#_x0000_s1034">
              <w:txbxContent>
                <w:p w:rsidR="006F3672" w:rsidRPr="00E536D8" w:rsidRDefault="006F3672" w:rsidP="0047094E">
                  <w:pPr>
                    <w:shd w:val="clear" w:color="auto" w:fill="F3F3F3"/>
                    <w:rPr>
                      <w:b/>
                    </w:rPr>
                  </w:pPr>
                  <w:r w:rsidRPr="00E536D8">
                    <w:rPr>
                      <w:b/>
                    </w:rPr>
                    <w:t>Новости полезные всем</w:t>
                  </w:r>
                </w:p>
              </w:txbxContent>
            </v:textbox>
          </v:shape>
        </w:pict>
      </w:r>
    </w:p>
    <w:p w:rsidR="006F3672" w:rsidRDefault="006F3672">
      <w:r>
        <w:rPr>
          <w:noProof/>
        </w:rPr>
        <w:pict>
          <v:shape id="_x0000_s1035" type="#_x0000_t202" style="position:absolute;margin-left:522.5pt;margin-top:6pt;width:165pt;height:39.9pt;z-index:251675136">
            <v:textbox style="mso-next-textbox:#_x0000_s1035">
              <w:txbxContent>
                <w:p w:rsidR="006F3672" w:rsidRDefault="006F3672" w:rsidP="0047094E">
                  <w:pPr>
                    <w:jc w:val="center"/>
                  </w:pPr>
                  <w:r>
                    <w:t>Архив новостей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610.5pt;margin-top:321pt;width:148.5pt;height:36pt;z-index:251683328">
            <v:stroke dashstyle="1 1" endcap="round"/>
            <v:textbox style="mso-next-textbox:#_x0000_s1036">
              <w:txbxContent>
                <w:p w:rsidR="006F3672" w:rsidRPr="000D6D66" w:rsidRDefault="006F3672" w:rsidP="00E80A1D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Закрытое общение    членов с</w:t>
                  </w:r>
                  <w:r w:rsidRPr="000D6D66">
                    <w:rPr>
                      <w:i/>
                    </w:rPr>
                    <w:t>ети</w:t>
                  </w:r>
                  <w:r>
                    <w:rPr>
                      <w:i/>
                    </w:rPr>
                    <w:t>!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506pt;margin-top:438pt;width:136.2pt;height:19.4pt;z-index:251644416">
            <v:textbox style="mso-next-textbox:#_x0000_s1037">
              <w:txbxContent>
                <w:p w:rsidR="006F3672" w:rsidRPr="00DE5D76" w:rsidRDefault="006F3672" w:rsidP="00DE5D76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Фото, видео, контент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8" style="position:absolute;z-index:251687424" from="93.5pt,420pt" to="110pt,456pt">
            <v:stroke endarrow="block"/>
          </v:line>
        </w:pict>
      </w:r>
      <w:r>
        <w:rPr>
          <w:noProof/>
        </w:rPr>
        <w:pict>
          <v:shape id="_x0000_s1039" type="#_x0000_t32" style="position:absolute;margin-left:71.5pt;margin-top:348pt;width:41.65pt;height:91.9pt;z-index:251636224" o:connectortype="straight">
            <v:stroke endarrow="block"/>
          </v:shape>
        </w:pict>
      </w:r>
      <w:r>
        <w:rPr>
          <w:noProof/>
        </w:rPr>
        <w:pict>
          <v:shape id="_x0000_s1040" type="#_x0000_t202" style="position:absolute;margin-left:357.5pt;margin-top:369.9pt;width:152.7pt;height:45pt;z-index:251642368">
            <v:textbox style="mso-next-textbox:#_x0000_s1040">
              <w:txbxContent>
                <w:p w:rsidR="006F3672" w:rsidRPr="00E536D8" w:rsidRDefault="006F3672" w:rsidP="00DE5D7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E536D8">
                    <w:rPr>
                      <w:b/>
                      <w:sz w:val="18"/>
                      <w:szCs w:val="18"/>
                    </w:rPr>
                    <w:t>Площадка для представления добровольческих объединений и добровольцев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32" style="position:absolute;margin-left:220pt;margin-top:144.9pt;width:13.55pt;height:8.95pt;z-index:251686400" o:connectortype="straight">
            <v:stroke endarrow="block"/>
          </v:shape>
        </w:pict>
      </w:r>
      <w:r>
        <w:rPr>
          <w:noProof/>
        </w:rPr>
        <w:pict>
          <v:shape id="_x0000_s1042" type="#_x0000_t202" style="position:absolute;margin-left:236.5pt;margin-top:144.9pt;width:528pt;height:27pt;z-index:251685376">
            <v:textbox style="mso-next-textbox:#_x0000_s1042">
              <w:txbxContent>
                <w:p w:rsidR="006F3672" w:rsidRDefault="006F3672">
                  <w:r>
                    <w:t>Вебинары, лекции. Одновременно несколько курсов.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236.5pt;margin-top:117.9pt;width:528pt;height:27pt;z-index:251673088">
            <v:textbox style="mso-next-textbox:#_x0000_s1043">
              <w:txbxContent>
                <w:p w:rsidR="006F3672" w:rsidRPr="00081FBA" w:rsidRDefault="006F3672">
                  <w:r>
                    <w:t xml:space="preserve">Дистанционные курсы обучения в системе </w:t>
                  </w:r>
                  <w:r>
                    <w:rPr>
                      <w:lang w:val="en-US"/>
                    </w:rPr>
                    <w:t>Moodle</w:t>
                  </w:r>
                  <w:r w:rsidRPr="00081FBA">
                    <w:t xml:space="preserve"> </w:t>
                  </w:r>
                  <w:r>
                    <w:rPr>
                      <w:lang w:val="en-US"/>
                    </w:rPr>
                    <w:t>basik</w:t>
                  </w:r>
                  <w:r>
                    <w:t>. Одновременно несколько курсов.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236.5pt;margin-top:90.9pt;width:528pt;height:18pt;z-index:251661824" o:regroupid="1">
            <v:textbox style="mso-next-textbox:#_x0000_s1044">
              <w:txbxContent>
                <w:p w:rsidR="006F3672" w:rsidRPr="004B1953" w:rsidRDefault="006F3672" w:rsidP="00081FB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Возможность добавления  информационных материалов от региональных добровольческих центров и объединений.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242pt;margin-top:369.9pt;width:102.55pt;height:36.3pt;z-index:251641344">
            <v:textbox style="mso-next-textbox:#_x0000_s1045">
              <w:txbxContent>
                <w:p w:rsidR="006F3672" w:rsidRPr="00E536D8" w:rsidRDefault="006F3672" w:rsidP="00DE5D7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E536D8">
                    <w:rPr>
                      <w:b/>
                      <w:sz w:val="18"/>
                      <w:szCs w:val="18"/>
                    </w:rPr>
                    <w:t>Добровольческая карта региона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46" style="position:absolute;margin-left:93.5pt;margin-top:180.9pt;width:512.25pt;height:180pt;z-index:251663872" coordorigin="2980,6012" coordsize="10245,3555">
            <v:shape id="_x0000_s1047" type="#_x0000_t32" style="position:absolute;left:2980;top:7032;width:555;height:0" o:connectortype="straight" o:regroupid="1">
              <v:stroke endarrow="block"/>
            </v:shape>
            <v:shape id="_x0000_s1048" type="#_x0000_t202" style="position:absolute;left:3525;top:6597;width:1725;height:960" o:regroupid="1">
              <v:textbox style="mso-next-textbox:#_x0000_s1048">
                <w:txbxContent>
                  <w:p w:rsidR="006F3672" w:rsidRPr="00FD5A56" w:rsidRDefault="006F3672" w:rsidP="00E536D8">
                    <w:pPr>
                      <w:spacing w:line="240" w:lineRule="auto"/>
                      <w:jc w:val="center"/>
                    </w:pPr>
                    <w:r w:rsidRPr="00FD5A56">
                      <w:t>Раздел</w:t>
                    </w:r>
                    <w:r>
                      <w:t xml:space="preserve"> (персоналии)</w:t>
                    </w:r>
                  </w:p>
                  <w:p w:rsidR="006F3672" w:rsidRDefault="006F3672" w:rsidP="00E536D8">
                    <w:pPr>
                      <w:spacing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FD5A56">
                      <w:rPr>
                        <w:sz w:val="20"/>
                        <w:szCs w:val="20"/>
                      </w:rPr>
                      <w:t>КОНСУЛЬТАЦИ</w:t>
                    </w:r>
                    <w:r>
                      <w:rPr>
                        <w:sz w:val="20"/>
                        <w:szCs w:val="20"/>
                      </w:rPr>
                      <w:t>И</w:t>
                    </w:r>
                  </w:p>
                  <w:p w:rsidR="006F3672" w:rsidRDefault="006F3672" w:rsidP="00FD5A56">
                    <w:pPr>
                      <w:spacing w:line="240" w:lineRule="auto"/>
                      <w:jc w:val="center"/>
                    </w:pPr>
                    <w:r w:rsidRPr="00FD5A56">
                      <w:t>ННОЕ</w:t>
                    </w:r>
                    <w:r>
                      <w:t xml:space="preserve"> БЮРО</w:t>
                    </w:r>
                  </w:p>
                </w:txbxContent>
              </v:textbox>
            </v:shape>
            <v:shape id="_x0000_s1049" type="#_x0000_t32" style="position:absolute;left:5250;top:6597;width:555;height:0" o:connectortype="straight" o:regroupid="1">
              <v:stroke endarrow="block"/>
            </v:shape>
            <v:shape id="_x0000_s1050" type="#_x0000_t32" style="position:absolute;left:5260;top:7557;width:555;height:0" o:connectortype="straight" o:regroupid="1">
              <v:stroke endarrow="block"/>
            </v:shape>
            <v:shape id="_x0000_s1051" type="#_x0000_t202" style="position:absolute;left:5805;top:6177;width:1725;height:420" o:regroupid="1">
              <v:textbox style="mso-next-textbox:#_x0000_s1051">
                <w:txbxContent>
                  <w:p w:rsidR="006F3672" w:rsidRDefault="006F3672" w:rsidP="00730A3B">
                    <w:pPr>
                      <w:jc w:val="center"/>
                    </w:pPr>
                    <w:r>
                      <w:t>Консультант 1</w:t>
                    </w:r>
                    <w:r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Рисунок 3" o:spid="_x0000_i1027" type="#_x0000_t75" style="width:71.25pt;height:25.5pt;visibility:visible">
                          <v:imagedata r:id="rId5" o:title=""/>
                        </v:shape>
                      </w:pict>
                    </w:r>
                    <w:r>
                      <w:rPr>
                        <w:noProof/>
                      </w:rPr>
                      <w:pict>
                        <v:shape id="Рисунок 4" o:spid="_x0000_i1028" type="#_x0000_t75" style="width:71.25pt;height:25.5pt;visibility:visible">
                          <v:imagedata r:id="rId5" o:title=""/>
                        </v:shape>
                      </w:pict>
                    </w:r>
                  </w:p>
                </w:txbxContent>
              </v:textbox>
            </v:shape>
            <v:shape id="_x0000_s1052" type="#_x0000_t202" style="position:absolute;left:5805;top:7557;width:1725;height:450" o:regroupid="1">
              <v:textbox style="mso-next-textbox:#_x0000_s1052">
                <w:txbxContent>
                  <w:p w:rsidR="006F3672" w:rsidRPr="00730A3B" w:rsidRDefault="006F3672" w:rsidP="00730A3B">
                    <w:pPr>
                      <w:jc w:val="center"/>
                      <w:rPr>
                        <w:lang w:val="en-US"/>
                      </w:rPr>
                    </w:pPr>
                    <w:r>
                      <w:t xml:space="preserve">Консультант </w:t>
                    </w:r>
                    <w:r>
                      <w:rPr>
                        <w:lang w:val="en-US"/>
                      </w:rPr>
                      <w:t>N</w:t>
                    </w:r>
                    <w:r>
                      <w:rPr>
                        <w:noProof/>
                      </w:rPr>
                      <w:pict>
                        <v:shape id="Рисунок 2" o:spid="_x0000_i1030" type="#_x0000_t75" style="width:44.25pt;height:26.25pt;visibility:visible">
                          <v:imagedata r:id="rId6" o:title=""/>
                        </v:shape>
                      </w:pict>
                    </w:r>
                    <w:r>
                      <w:t xml:space="preserve">ьтант </w:t>
                    </w:r>
                    <w:r>
                      <w:rPr>
                        <w:lang w:val="en-US"/>
                      </w:rPr>
                      <w:t>N</w:t>
                    </w:r>
                  </w:p>
                </w:txbxContent>
              </v:textbox>
            </v:shape>
            <v:shape id="_x0000_s1053" type="#_x0000_t32" style="position:absolute;left:5260;top:7032;width:520;height:0" o:connectortype="straight" o:regroupid="1">
              <v:stroke endarrow="block"/>
            </v:shape>
            <v:shape id="_x0000_s1054" type="#_x0000_t202" style="position:absolute;left:5805;top:6837;width:1725;height:420" o:regroupid="1">
              <v:textbox style="mso-next-textbox:#_x0000_s1054">
                <w:txbxContent>
                  <w:p w:rsidR="006F3672" w:rsidRDefault="006F3672" w:rsidP="00730A3B">
                    <w:pPr>
                      <w:jc w:val="center"/>
                    </w:pPr>
                    <w:r>
                      <w:t xml:space="preserve">Консультант 2 </w:t>
                    </w:r>
                  </w:p>
                </w:txbxContent>
              </v:textbox>
            </v:shape>
            <v:shape id="_x0000_s1055" type="#_x0000_t32" style="position:absolute;left:7530;top:6372;width:555;height:0" o:connectortype="straight" o:regroupid="1">
              <v:stroke endarrow="block"/>
            </v:shape>
            <v:shape id="_x0000_s1056" type="#_x0000_t32" style="position:absolute;left:7530;top:7032;width:555;height:0" o:connectortype="straight" o:regroupid="1">
              <v:stroke endarrow="block"/>
            </v:shape>
            <v:shape id="_x0000_s1057" type="#_x0000_t32" style="position:absolute;left:7530;top:7752;width:555;height:0" o:connectortype="straight" o:regroupid="1">
              <v:stroke endarrow="block"/>
            </v:shape>
            <v:shape id="_x0000_s1058" type="#_x0000_t202" style="position:absolute;left:8085;top:6012;width:5140;height:660" o:regroupid="1">
              <v:textbox style="mso-next-textbox:#_x0000_s1058">
                <w:txbxContent>
                  <w:p w:rsidR="006F3672" w:rsidRPr="00730A3B" w:rsidRDefault="006F3672" w:rsidP="00730A3B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730A3B">
                      <w:rPr>
                        <w:sz w:val="18"/>
                        <w:szCs w:val="18"/>
                      </w:rPr>
                      <w:t xml:space="preserve">Фотография, краткая биография, направление </w:t>
                    </w:r>
                    <w:r>
                      <w:rPr>
                        <w:sz w:val="18"/>
                        <w:szCs w:val="18"/>
                      </w:rPr>
                      <w:t>по которому может оказать консультацию, поле для задавания вопросов</w:t>
                    </w:r>
                  </w:p>
                </w:txbxContent>
              </v:textbox>
            </v:shape>
            <v:shape id="_x0000_s1059" type="#_x0000_t202" style="position:absolute;left:8085;top:6762;width:5140;height:660" o:regroupid="1">
              <v:textbox style="mso-next-textbox:#_x0000_s1059">
                <w:txbxContent>
                  <w:p w:rsidR="006F3672" w:rsidRPr="00730A3B" w:rsidRDefault="006F3672" w:rsidP="00730A3B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730A3B">
                      <w:rPr>
                        <w:sz w:val="18"/>
                        <w:szCs w:val="18"/>
                      </w:rPr>
                      <w:t xml:space="preserve">Фотография, краткая биография, направление </w:t>
                    </w:r>
                    <w:r>
                      <w:rPr>
                        <w:sz w:val="18"/>
                        <w:szCs w:val="18"/>
                      </w:rPr>
                      <w:t>по которому может оказать консультацию, поле для задавания вопросов</w:t>
                    </w:r>
                  </w:p>
                </w:txbxContent>
              </v:textbox>
            </v:shape>
            <v:shape id="_x0000_s1060" type="#_x0000_t202" style="position:absolute;left:8085;top:7557;width:5140;height:660" o:regroupid="1">
              <v:textbox style="mso-next-textbox:#_x0000_s1060">
                <w:txbxContent>
                  <w:p w:rsidR="006F3672" w:rsidRPr="00730A3B" w:rsidRDefault="006F3672" w:rsidP="00730A3B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730A3B">
                      <w:rPr>
                        <w:sz w:val="18"/>
                        <w:szCs w:val="18"/>
                      </w:rPr>
                      <w:t xml:space="preserve">Фотография, краткая биография, направление </w:t>
                    </w:r>
                    <w:r>
                      <w:rPr>
                        <w:sz w:val="18"/>
                        <w:szCs w:val="18"/>
                      </w:rPr>
                      <w:t>по которому может оказать консультацию, поле для задавания вопросов</w:t>
                    </w:r>
                  </w:p>
                </w:txbxContent>
              </v:textbox>
            </v:shape>
            <v:shape id="_x0000_s1061" type="#_x0000_t202" style="position:absolute;left:5025;top:8322;width:6735;height:675" o:regroupid="1">
              <v:textbox style="mso-next-textbox:#_x0000_s1061">
                <w:txbxContent>
                  <w:p w:rsidR="006F3672" w:rsidRPr="00A26AFF" w:rsidRDefault="006F3672" w:rsidP="00730A3B">
                    <w:pPr>
                      <w:rPr>
                        <w:sz w:val="18"/>
                        <w:szCs w:val="18"/>
                      </w:rPr>
                    </w:pPr>
                    <w:r w:rsidRPr="00A26AFF">
                      <w:rPr>
                        <w:sz w:val="18"/>
                        <w:szCs w:val="18"/>
                      </w:rPr>
                      <w:t>Информация о представителях гос структур, бизнеса и СМИ заинтересованных в работе ресурса и осуществляющих поддержку добровольчества</w:t>
                    </w:r>
                  </w:p>
                </w:txbxContent>
              </v:textbox>
            </v:shape>
            <v:shape id="_x0000_s1062" type="#_x0000_t32" style="position:absolute;left:5025;top:7557;width:0;height:765" o:connectortype="straight" o:regroupid="1">
              <v:stroke endarrow="block"/>
            </v:shape>
            <v:shape id="_x0000_s1063" type="#_x0000_t32" style="position:absolute;left:4570;top:7587;width:0;height:1530" o:connectortype="straight" o:regroupid="1">
              <v:stroke endarrow="block"/>
            </v:shape>
            <v:shape id="_x0000_s1064" type="#_x0000_t202" style="position:absolute;left:4570;top:9117;width:7190;height:450" o:regroupid="1">
              <v:textbox style="mso-next-textbox:#_x0000_s1064">
                <w:txbxContent>
                  <w:p w:rsidR="006F3672" w:rsidRPr="00A26AFF" w:rsidRDefault="006F3672" w:rsidP="00A87A20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A26AFF">
                      <w:rPr>
                        <w:b/>
                        <w:sz w:val="20"/>
                        <w:szCs w:val="20"/>
                      </w:rPr>
                      <w:t>Информация о специалистах в области добровольчества</w:t>
                    </w:r>
                    <w:r>
                      <w:rPr>
                        <w:b/>
                        <w:sz w:val="20"/>
                        <w:szCs w:val="20"/>
                      </w:rPr>
                      <w:t xml:space="preserve"> - ВЫБОР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shape id="_x0000_s1065" type="#_x0000_t32" style="position:absolute;margin-left:225.9pt;margin-top:405.9pt;width:131.6pt;height:29.65pt;flip:y;z-index:251667968" o:connectortype="straight">
            <v:stroke startarrow="block" endarrow="block"/>
          </v:shape>
        </w:pict>
      </w:r>
      <w:r>
        <w:rPr>
          <w:noProof/>
        </w:rPr>
        <w:pict>
          <v:shape id="_x0000_s1066" type="#_x0000_t32" style="position:absolute;margin-left:225.9pt;margin-top:405.9pt;width:49.1pt;height:24.6pt;flip:y;z-index:251666944" o:connectortype="straight">
            <v:stroke startarrow="block" endarrow="block"/>
          </v:shape>
        </w:pict>
      </w:r>
      <w:r>
        <w:rPr>
          <w:noProof/>
        </w:rPr>
        <w:pict>
          <v:shape id="_x0000_s1067" type="#_x0000_t202" style="position:absolute;margin-left:264pt;margin-top:463.25pt;width:237.7pt;height:27pt;z-index:251643392">
            <v:textbox style="mso-next-textbox:#_x0000_s1067">
              <w:txbxContent>
                <w:p w:rsidR="006F3672" w:rsidRPr="00DE5D76" w:rsidRDefault="006F3672" w:rsidP="00DE5D76">
                  <w:pPr>
                    <w:rPr>
                      <w:sz w:val="18"/>
                      <w:szCs w:val="18"/>
                    </w:rPr>
                  </w:pPr>
                  <w:r w:rsidRPr="00DE5D76">
                    <w:rPr>
                      <w:sz w:val="18"/>
                      <w:szCs w:val="18"/>
                    </w:rPr>
                    <w:t xml:space="preserve">Площадка для создания добровольческого клуба  </w:t>
                  </w:r>
                  <w:r w:rsidRPr="00DE5D76">
                    <w:rPr>
                      <w:sz w:val="18"/>
                      <w:szCs w:val="18"/>
                      <w:lang w:val="en-US"/>
                    </w:rPr>
                    <w:t>on</w:t>
                  </w:r>
                  <w:r w:rsidRPr="00DE5D76">
                    <w:rPr>
                      <w:sz w:val="18"/>
                      <w:szCs w:val="18"/>
                    </w:rPr>
                    <w:t xml:space="preserve"> </w:t>
                  </w:r>
                  <w:r w:rsidRPr="00DE5D76">
                    <w:rPr>
                      <w:sz w:val="18"/>
                      <w:szCs w:val="18"/>
                      <w:lang w:val="en-US"/>
                    </w:rPr>
                    <w:t>lain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8" type="#_x0000_t32" style="position:absolute;margin-left:220pt;margin-top:116.35pt;width:13.55pt;height:8.95pt;z-index:251660800" o:connectortype="straight" o:regroupid="1">
            <v:stroke endarrow="block"/>
          </v:shape>
        </w:pict>
      </w:r>
      <w:r>
        <w:rPr>
          <w:noProof/>
        </w:rPr>
        <w:pict>
          <v:line id="_x0000_s1069" style="position:absolute;z-index:251682304" from="66pt,81.65pt" to="93.5pt,234.65pt">
            <v:stroke endarrow="block"/>
          </v:line>
        </w:pict>
      </w:r>
      <w:r>
        <w:rPr>
          <w:noProof/>
        </w:rPr>
        <w:pict>
          <v:line id="_x0000_s1070" style="position:absolute;z-index:251679232" from="93.5pt,.65pt" to="132pt,.65pt">
            <v:stroke endarrow="block"/>
          </v:line>
        </w:pict>
      </w:r>
      <w:r>
        <w:rPr>
          <w:noProof/>
        </w:rPr>
        <w:pict>
          <v:line id="_x0000_s1071" style="position:absolute;z-index:251678208" from="341pt,36.65pt" to="522.5pt,36.65pt">
            <v:stroke endarrow="block"/>
          </v:line>
        </w:pict>
      </w:r>
      <w:r>
        <w:rPr>
          <w:noProof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72" type="#_x0000_t86" style="position:absolute;margin-left:616pt;margin-top:183.25pt;width:5.5pt;height:99pt;z-index:251677184"/>
        </w:pict>
      </w:r>
      <w:r>
        <w:rPr>
          <w:noProof/>
        </w:rPr>
        <w:pict>
          <v:shape id="_x0000_s1073" type="#_x0000_t202" style="position:absolute;margin-left:638pt;margin-top:183.25pt;width:115.5pt;height:99pt;z-index:251676160">
            <v:stroke dashstyle="1 1" endcap="round"/>
            <v:textbox style="mso-next-textbox:#_x0000_s1073">
              <w:txbxContent>
                <w:p w:rsidR="006F3672" w:rsidRPr="00E536D8" w:rsidRDefault="006F3672" w:rsidP="00E80A1D">
                  <w:pPr>
                    <w:shd w:val="clear" w:color="auto" w:fill="FFFF99"/>
                    <w:jc w:val="center"/>
                    <w:rPr>
                      <w:b/>
                    </w:rPr>
                  </w:pPr>
                  <w:r w:rsidRPr="00E536D8">
                    <w:rPr>
                      <w:b/>
                    </w:rPr>
                    <w:t xml:space="preserve">Консультации специалистов Добровольческих центров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4" type="#_x0000_t202" style="position:absolute;margin-left:120.05pt;margin-top:66.75pt;width:97.15pt;height:89.5pt;z-index:251655680" o:regroupid="1">
            <v:textbox style="mso-next-textbox:#_x0000_s1074">
              <w:txbxContent>
                <w:p w:rsidR="006F3672" w:rsidRPr="00E536D8" w:rsidRDefault="006F3672" w:rsidP="00E80A1D">
                  <w:pPr>
                    <w:shd w:val="clear" w:color="auto" w:fill="FFFF99"/>
                    <w:spacing w:line="240" w:lineRule="auto"/>
                    <w:jc w:val="center"/>
                    <w:rPr>
                      <w:b/>
                    </w:rPr>
                  </w:pPr>
                  <w:r w:rsidRPr="00E536D8">
                    <w:rPr>
                      <w:b/>
                    </w:rPr>
                    <w:t xml:space="preserve">Раздел «Ресурсы для развития» </w:t>
                  </w:r>
                </w:p>
                <w:p w:rsidR="006F3672" w:rsidRPr="00E536D8" w:rsidRDefault="006F3672" w:rsidP="00E80A1D">
                  <w:pPr>
                    <w:shd w:val="clear" w:color="auto" w:fill="FFFF99"/>
                    <w:spacing w:line="240" w:lineRule="auto"/>
                    <w:jc w:val="center"/>
                    <w:rPr>
                      <w:b/>
                    </w:rPr>
                  </w:pPr>
                  <w:r w:rsidRPr="00E536D8">
                    <w:rPr>
                      <w:b/>
                      <w:sz w:val="20"/>
                      <w:szCs w:val="20"/>
                    </w:rPr>
                    <w:t>БИБЛИОТЕКА</w:t>
                  </w:r>
                  <w:r w:rsidRPr="00E536D8">
                    <w:rPr>
                      <w:b/>
                    </w:rPr>
                    <w:t xml:space="preserve">  </w:t>
                  </w:r>
                  <w:r w:rsidRPr="00E536D8">
                    <w:rPr>
                      <w:b/>
                      <w:sz w:val="20"/>
                      <w:szCs w:val="20"/>
                    </w:rPr>
                    <w:t>ДИСТАНТ ЛЕКТОРИЙ</w:t>
                  </w:r>
                </w:p>
                <w:p w:rsidR="006F3672" w:rsidRDefault="006F3672" w:rsidP="00E80A1D">
                  <w:pPr>
                    <w:shd w:val="clear" w:color="auto" w:fill="FFFF99"/>
                    <w:spacing w:line="240" w:lineRule="auto"/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line id="_x0000_s1075" style="position:absolute;z-index:251674112" from="462pt,12.25pt" to="522.5pt,12.25pt">
            <v:stroke endarrow="block"/>
          </v:line>
        </w:pict>
      </w:r>
      <w:r>
        <w:rPr>
          <w:noProof/>
        </w:rPr>
        <w:pict>
          <v:line id="_x0000_s1076" style="position:absolute;z-index:251672064" from="220pt,102.25pt" to="236.5pt,102.25pt">
            <v:stroke endarrow="block"/>
          </v:line>
        </w:pict>
      </w:r>
      <w:r>
        <w:rPr>
          <w:noProof/>
        </w:rPr>
        <w:pict>
          <v:shape id="_x0000_s1077" type="#_x0000_t202" style="position:absolute;margin-left:234.05pt;margin-top:60pt;width:530.45pt;height:24.25pt;z-index:251657728" o:regroupid="1">
            <v:textbox style="mso-next-textbox:#_x0000_s1077">
              <w:txbxContent>
                <w:p w:rsidR="006F3672" w:rsidRPr="004B1953" w:rsidRDefault="006F3672" w:rsidP="004B19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</w:t>
                  </w:r>
                  <w:r w:rsidRPr="004B1953">
                    <w:rPr>
                      <w:sz w:val="20"/>
                      <w:szCs w:val="20"/>
                    </w:rPr>
                    <w:t>етодические материалы, материалы конференций</w:t>
                  </w:r>
                  <w:r>
                    <w:rPr>
                      <w:sz w:val="20"/>
                      <w:szCs w:val="20"/>
                    </w:rPr>
                    <w:t xml:space="preserve"> (прошедшие отбор для публикаций)</w:t>
                  </w:r>
                  <w:r w:rsidRPr="004B1953">
                    <w:rPr>
                      <w:sz w:val="20"/>
                      <w:szCs w:val="20"/>
                    </w:rPr>
                    <w:t>, нормативно правовые акты</w:t>
                  </w:r>
                  <w:r>
                    <w:rPr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8" type="#_x0000_t32" style="position:absolute;margin-left:194.05pt;margin-top:460.6pt;width:69.2pt;height:16.4pt;z-index:251671040" o:connectortype="straight">
            <v:stroke startarrow="block" endarrow="block"/>
          </v:shape>
        </w:pict>
      </w:r>
      <w:r>
        <w:rPr>
          <w:noProof/>
        </w:rPr>
        <w:pict>
          <v:shape id="_x0000_s1079" type="#_x0000_t32" style="position:absolute;margin-left:225.9pt;margin-top:453.45pt;width:280.5pt;height:0;z-index:251670016" o:connectortype="straight">
            <v:stroke startarrow="block" endarrow="block"/>
          </v:shape>
        </w:pict>
      </w:r>
      <w:r>
        <w:rPr>
          <w:noProof/>
        </w:rPr>
        <w:pict>
          <v:shape id="_x0000_s1080" type="#_x0000_t32" style="position:absolute;margin-left:225.9pt;margin-top:443.35pt;width:116.9pt;height:0;z-index:251668992" o:connectortype="straight">
            <v:stroke startarrow="block" endarrow="block"/>
          </v:shape>
        </w:pict>
      </w:r>
      <w:r>
        <w:rPr>
          <w:noProof/>
        </w:rPr>
        <w:pict>
          <v:shape id="_x0000_s1081" type="#_x0000_t202" style="position:absolute;margin-left:342.8pt;margin-top:418.6pt;width:140pt;height:24.75pt;z-index:251651584" o:regroupid="1">
            <v:textbox style="mso-next-textbox:#_x0000_s1081">
              <w:txbxContent>
                <w:p w:rsidR="006F3672" w:rsidRPr="00E536D8" w:rsidRDefault="006F3672" w:rsidP="0093415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E536D8">
                    <w:rPr>
                      <w:b/>
                      <w:sz w:val="20"/>
                      <w:szCs w:val="20"/>
                    </w:rPr>
                    <w:t>Региональные новости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2" type="#_x0000_t32" style="position:absolute;margin-left:342.85pt;margin-top:12.45pt;width:12pt;height:0;z-index:251653632" o:connectortype="straight" o:regroupid="1">
            <v:stroke endarrow="block"/>
          </v:shape>
        </w:pict>
      </w:r>
      <w:r>
        <w:rPr>
          <w:noProof/>
        </w:rPr>
        <w:pict>
          <v:shape id="_x0000_s1083" type="#_x0000_t202" style="position:absolute;margin-left:113.65pt;margin-top:427.6pt;width:112.25pt;height:33pt;z-index:251664896" o:regroupid="1">
            <v:textbox style="mso-next-textbox:#_x0000_s1083">
              <w:txbxContent>
                <w:p w:rsidR="006F3672" w:rsidRPr="00A26AFF" w:rsidRDefault="006F3672" w:rsidP="00E80A1D">
                  <w:pPr>
                    <w:shd w:val="clear" w:color="auto" w:fill="FFFF99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A26AFF">
                    <w:rPr>
                      <w:b/>
                      <w:sz w:val="20"/>
                      <w:szCs w:val="20"/>
                    </w:rPr>
                    <w:t>Личный кабинет региона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4" type="#_x0000_t32" style="position:absolute;margin-left:166.1pt;margin-top:408.1pt;width:0;height:19.5pt;z-index:251639296" o:connectortype="straight">
            <v:stroke endarrow="block"/>
          </v:shape>
        </w:pict>
      </w:r>
      <w:r>
        <w:rPr>
          <w:noProof/>
        </w:rPr>
        <w:pict>
          <v:shape id="_x0000_s1085" type="#_x0000_t32" style="position:absolute;margin-left:73.35pt;margin-top:347.65pt;width:55.4pt;height:.05pt;flip:x;z-index:251637248" o:connectortype="straight">
            <v:stroke endarrow="block"/>
          </v:shape>
        </w:pict>
      </w:r>
      <w:r>
        <w:rPr>
          <w:noProof/>
        </w:rPr>
        <w:pict>
          <v:shape id="_x0000_s1086" type="#_x0000_t32" style="position:absolute;margin-left:128.75pt;margin-top:347.7pt;width:0;height:27.4pt;z-index:251638272" o:connectortype="straight">
            <v:stroke endarrow="block"/>
          </v:shape>
        </w:pict>
      </w:r>
      <w:r>
        <w:rPr>
          <w:noProof/>
        </w:rPr>
        <w:pict>
          <v:shape id="_x0000_s1087" type="#_x0000_t202" style="position:absolute;margin-left:105.3pt;margin-top:375.1pt;width:128.75pt;height:33pt;z-index:251665920" o:regroupid="1">
            <v:textbox style="mso-next-textbox:#_x0000_s1087">
              <w:txbxContent>
                <w:p w:rsidR="006F3672" w:rsidRPr="00E536D8" w:rsidRDefault="006F3672" w:rsidP="00416B6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E536D8">
                    <w:rPr>
                      <w:b/>
                      <w:sz w:val="20"/>
                      <w:szCs w:val="20"/>
                    </w:rPr>
                    <w:t>Добровольческий лидер региона - ДЦ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8" type="#_x0000_t32" style="position:absolute;margin-left:217.2pt;margin-top:72.15pt;width:16.85pt;height:.05pt;z-index:251656704" o:connectortype="straight" o:regroupid="1">
            <v:stroke endarrow="block"/>
          </v:shape>
        </w:pict>
      </w:r>
      <w:r>
        <w:rPr>
          <w:noProof/>
        </w:rPr>
        <w:pict>
          <v:shape id="_x0000_s1089" type="#_x0000_t202" style="position:absolute;margin-left:119.55pt;margin-top:12.45pt;width:97.65pt;height:43.5pt;z-index:251648512" o:regroupid="1">
            <v:textbox style="mso-next-textbox:#_x0000_s1089">
              <w:txbxContent>
                <w:p w:rsidR="006F3672" w:rsidRPr="00E536D8" w:rsidRDefault="006F3672" w:rsidP="006D726D">
                  <w:pPr>
                    <w:shd w:val="clear" w:color="auto" w:fill="FFFF99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E536D8">
                    <w:rPr>
                      <w:b/>
                      <w:sz w:val="20"/>
                      <w:szCs w:val="20"/>
                    </w:rPr>
                    <w:t>Раздел «Новостной блог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0" type="#_x0000_t32" style="position:absolute;margin-left:217.2pt;margin-top:33.45pt;width:16.35pt;height:.05pt;z-index:251649536" o:connectortype="straight" o:regroupid="1">
            <v:stroke endarrow="block"/>
          </v:shape>
        </w:pict>
      </w:r>
      <w:r>
        <w:rPr>
          <w:noProof/>
        </w:rPr>
        <w:pict>
          <v:shape id="_x0000_s1091" type="#_x0000_t32" style="position:absolute;margin-left:91.8pt;margin-top:33.45pt;width:27.75pt;height:0;z-index:251646464" o:connectortype="straight" o:regroupid="1">
            <v:stroke endarrow="block"/>
          </v:shape>
        </w:pict>
      </w:r>
      <w:r>
        <w:rPr>
          <w:noProof/>
        </w:rPr>
        <w:pict>
          <v:shape id="_x0000_s1092" type="#_x0000_t32" style="position:absolute;margin-left:347.55pt;margin-top:110.25pt;width:.05pt;height:15pt;flip:y;z-index:251662848" o:connectortype="straight" o:regroupid="1">
            <v:stroke endarrow="block"/>
          </v:shape>
        </w:pict>
      </w:r>
      <w:r>
        <w:rPr>
          <w:noProof/>
        </w:rPr>
        <w:pict>
          <v:shape id="_x0000_s1093" type="#_x0000_t202" style="position:absolute;margin-left:234.05pt;margin-top:12.15pt;width:108.75pt;height:36pt;z-index:251650560" o:regroupid="1">
            <v:textbox style="mso-next-textbox:#_x0000_s1093">
              <w:txbxContent>
                <w:p w:rsidR="006F3672" w:rsidRDefault="006F3672" w:rsidP="006D726D">
                  <w:pPr>
                    <w:shd w:val="clear" w:color="auto" w:fill="FFFF99"/>
                    <w:jc w:val="center"/>
                  </w:pPr>
                  <w:r w:rsidRPr="00E536D8">
                    <w:rPr>
                      <w:b/>
                    </w:rPr>
                    <w:t xml:space="preserve">Основная </w:t>
                  </w:r>
                  <w:r w:rsidRPr="006D726D">
                    <w:rPr>
                      <w:b/>
                    </w:rPr>
                    <w:t>новостная лента</w:t>
                  </w:r>
                  <w:r>
                    <w:t xml:space="preserve"> лента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4" type="#_x0000_t32" style="position:absolute;margin-left:68.15pt;margin-top:84.45pt;width:23.65pt;height:7.4pt;z-index:251630080" o:connectortype="straight">
            <v:stroke endarrow="block"/>
          </v:shape>
        </w:pict>
      </w:r>
      <w:r>
        <w:rPr>
          <w:noProof/>
        </w:rPr>
        <w:pict>
          <v:shape id="_x0000_s1095" type="#_x0000_t32" style="position:absolute;margin-left:68.15pt;margin-top:33.45pt;width:23.65pt;height:14.7pt;flip:y;z-index:251629056" o:connectortype="straight">
            <v:stroke endarrow="block"/>
          </v:shape>
        </w:pict>
      </w:r>
      <w:r>
        <w:rPr>
          <w:noProof/>
        </w:rPr>
        <w:pict>
          <v:shape id="_x0000_s1096" type="#_x0000_t202" style="position:absolute;margin-left:-15.25pt;margin-top:48.15pt;width:83.4pt;height:36.3pt;z-index:251628032">
            <v:textbox style="mso-next-textbox:#_x0000_s1096">
              <w:txbxContent>
                <w:p w:rsidR="006F3672" w:rsidRPr="00416B61" w:rsidRDefault="006F3672" w:rsidP="00D133A2">
                  <w:pPr>
                    <w:shd w:val="clear" w:color="auto" w:fill="E6E6E6"/>
                    <w:jc w:val="center"/>
                    <w:rPr>
                      <w:sz w:val="20"/>
                      <w:szCs w:val="20"/>
                    </w:rPr>
                  </w:pPr>
                  <w:r w:rsidRPr="00416B61">
                    <w:rPr>
                      <w:sz w:val="20"/>
                      <w:szCs w:val="20"/>
                    </w:rPr>
                    <w:t>Администратор раздел</w:t>
                  </w:r>
                  <w:r>
                    <w:rPr>
                      <w:sz w:val="20"/>
                      <w:szCs w:val="20"/>
                    </w:rPr>
                    <w:t>ов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7" type="#_x0000_t32" style="position:absolute;margin-left:92.8pt;margin-top:91.85pt;width:27.75pt;height:0;z-index:251654656" o:connectortype="straight" o:regroupid="1">
            <v:stroke endarrow="block"/>
          </v:shape>
        </w:pict>
      </w:r>
      <w:r>
        <w:rPr>
          <w:noProof/>
        </w:rPr>
        <w:pict>
          <v:shape id="_x0000_s1098" type="#_x0000_t32" style="position:absolute;margin-left:-28.2pt;margin-top:352.2pt;width:18.15pt;height:0;z-index:251640320" o:connectortype="straight">
            <v:stroke endarrow="block"/>
          </v:shape>
        </w:pict>
      </w:r>
      <w:r>
        <w:rPr>
          <w:noProof/>
        </w:rPr>
        <w:pict>
          <v:shape id="_x0000_s1099" type="#_x0000_t32" style="position:absolute;margin-left:-28.2pt;margin-top:-17.8pt;width:0;height:370pt;z-index:251633152" o:connectortype="straight"/>
        </w:pict>
      </w:r>
      <w:r>
        <w:rPr>
          <w:noProof/>
        </w:rPr>
        <w:pict>
          <v:shape id="_x0000_s1100" type="#_x0000_t202" style="position:absolute;margin-left:-10.05pt;margin-top:331.7pt;width:83.4pt;height:36.3pt;z-index:251635200">
            <v:textbox style="mso-next-textbox:#_x0000_s1100">
              <w:txbxContent>
                <w:p w:rsidR="006F3672" w:rsidRPr="00416B61" w:rsidRDefault="006F3672" w:rsidP="00D133A2">
                  <w:pPr>
                    <w:shd w:val="clear" w:color="auto" w:fill="E6E6E6"/>
                    <w:jc w:val="center"/>
                    <w:rPr>
                      <w:sz w:val="20"/>
                      <w:szCs w:val="20"/>
                    </w:rPr>
                  </w:pPr>
                  <w:r w:rsidRPr="00416B61">
                    <w:rPr>
                      <w:sz w:val="20"/>
                      <w:szCs w:val="20"/>
                    </w:rPr>
                    <w:t>Администратор раздел</w:t>
                  </w:r>
                  <w:r>
                    <w:rPr>
                      <w:sz w:val="20"/>
                      <w:szCs w:val="20"/>
                    </w:rPr>
                    <w:t>ов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1" type="#_x0000_t32" style="position:absolute;margin-left:-28.2pt;margin-top:80pt;width:12.95pt;height:0;z-index:251634176" o:connectortype="straight">
            <v:stroke endarrow="block"/>
          </v:shape>
        </w:pict>
      </w:r>
      <w:r>
        <w:rPr>
          <w:noProof/>
        </w:rPr>
        <w:pict>
          <v:shape id="_x0000_s1102" type="#_x0000_t32" style="position:absolute;margin-left:73.35pt;margin-top:-38.9pt;width:18.45pt;height:0;z-index:251632128" o:connectortype="straight">
            <v:stroke endarrow="block"/>
          </v:shape>
        </w:pict>
      </w:r>
    </w:p>
    <w:sectPr w:rsidR="006F3672" w:rsidSect="00DE5D7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A46FF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FDCED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7200D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CFC2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1BCC8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03A77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E4635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CE2F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618AD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5A822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4158"/>
    <w:rsid w:val="00037266"/>
    <w:rsid w:val="00081FBA"/>
    <w:rsid w:val="000A5A83"/>
    <w:rsid w:val="000D6D66"/>
    <w:rsid w:val="00141A22"/>
    <w:rsid w:val="00181207"/>
    <w:rsid w:val="00184B2B"/>
    <w:rsid w:val="002645ED"/>
    <w:rsid w:val="002A5497"/>
    <w:rsid w:val="00305201"/>
    <w:rsid w:val="003F26E5"/>
    <w:rsid w:val="00416B61"/>
    <w:rsid w:val="0047094E"/>
    <w:rsid w:val="00475EC5"/>
    <w:rsid w:val="004B1953"/>
    <w:rsid w:val="004D0FF5"/>
    <w:rsid w:val="00567DBD"/>
    <w:rsid w:val="005D14B8"/>
    <w:rsid w:val="006074AC"/>
    <w:rsid w:val="006D726D"/>
    <w:rsid w:val="006E5F2C"/>
    <w:rsid w:val="006F3672"/>
    <w:rsid w:val="00730A3B"/>
    <w:rsid w:val="007439AB"/>
    <w:rsid w:val="00750E17"/>
    <w:rsid w:val="007A2536"/>
    <w:rsid w:val="008F3839"/>
    <w:rsid w:val="00934158"/>
    <w:rsid w:val="009525CD"/>
    <w:rsid w:val="00963E40"/>
    <w:rsid w:val="00A26AFF"/>
    <w:rsid w:val="00A53E28"/>
    <w:rsid w:val="00A87A20"/>
    <w:rsid w:val="00AD1E67"/>
    <w:rsid w:val="00B373C0"/>
    <w:rsid w:val="00B47964"/>
    <w:rsid w:val="00B73A23"/>
    <w:rsid w:val="00B7540D"/>
    <w:rsid w:val="00B82F98"/>
    <w:rsid w:val="00BE2604"/>
    <w:rsid w:val="00D133A2"/>
    <w:rsid w:val="00D94644"/>
    <w:rsid w:val="00DA4EE3"/>
    <w:rsid w:val="00DE5D76"/>
    <w:rsid w:val="00E536D8"/>
    <w:rsid w:val="00E80A1D"/>
    <w:rsid w:val="00EB646E"/>
    <w:rsid w:val="00EE1C6A"/>
    <w:rsid w:val="00FD5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46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34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41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28</Words>
  <Characters>160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Информационно-методический портал «Вектор добровольчества в России»                                        Схема соподчинения</dc:title>
  <dc:subject/>
  <dc:creator>Admin</dc:creator>
  <cp:keywords/>
  <dc:description/>
  <cp:lastModifiedBy>Светлана</cp:lastModifiedBy>
  <cp:revision>2</cp:revision>
  <dcterms:created xsi:type="dcterms:W3CDTF">2012-12-24T09:56:00Z</dcterms:created>
  <dcterms:modified xsi:type="dcterms:W3CDTF">2012-12-24T09:56:00Z</dcterms:modified>
</cp:coreProperties>
</file>